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43C32" w14:textId="5CCBB546" w:rsidR="004526F9" w:rsidRPr="00D55840" w:rsidRDefault="004526F9" w:rsidP="004526F9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3763C5D7" w14:textId="77777777" w:rsidR="00D55840" w:rsidRPr="00D55840" w:rsidRDefault="00D55840" w:rsidP="00D5584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es-VE"/>
        </w:rPr>
      </w:pPr>
      <w:r w:rsidRPr="00D55840">
        <w:rPr>
          <w:rFonts w:ascii="Times New Roman" w:eastAsia="Times New Roman" w:hAnsi="Times New Roman" w:cs="Times New Roman"/>
          <w:b/>
          <w:sz w:val="32"/>
          <w:szCs w:val="24"/>
          <w:lang w:eastAsia="es-VE"/>
        </w:rPr>
        <w:t>Las Obras Misionales Pontificias invitan a curso de preparación para las misiones</w:t>
      </w:r>
    </w:p>
    <w:p w14:paraId="49D1C71F" w14:textId="454D0F91" w:rsidR="00D55840" w:rsidRDefault="00D55840" w:rsidP="00D558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VE"/>
        </w:rPr>
      </w:pP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>Caracas, marzo 2022. Las Obras Misionales Pontificias OMP a través del Centro de Formación Misionera abre un nuevo proceso fo</w:t>
      </w:r>
      <w:r>
        <w:rPr>
          <w:rFonts w:ascii="Arial" w:eastAsia="Times New Roman" w:hAnsi="Arial" w:cs="Arial"/>
          <w:color w:val="222222"/>
          <w:sz w:val="24"/>
          <w:szCs w:val="24"/>
          <w:lang w:eastAsia="es-VE"/>
        </w:rPr>
        <w:t>rmativo de misioneros ad gentes, que serán enviados por un tiempo determinado a otras Iglesias hermanas.</w:t>
      </w:r>
    </w:p>
    <w:p w14:paraId="0FD0DEC9" w14:textId="77777777" w:rsidR="00D55840" w:rsidRPr="009948DC" w:rsidRDefault="00D55840" w:rsidP="00D55840">
      <w:pPr>
        <w:jc w:val="both"/>
        <w:rPr>
          <w:rFonts w:ascii="Arial" w:hAnsi="Arial" w:cs="Arial"/>
          <w:sz w:val="24"/>
          <w:szCs w:val="24"/>
        </w:rPr>
      </w:pPr>
      <w:r w:rsidRPr="009948DC">
        <w:rPr>
          <w:rFonts w:ascii="Arial" w:hAnsi="Arial" w:cs="Arial"/>
          <w:sz w:val="24"/>
          <w:szCs w:val="24"/>
        </w:rPr>
        <w:t>Con este curso</w:t>
      </w:r>
      <w:r>
        <w:rPr>
          <w:rFonts w:ascii="Arial" w:hAnsi="Arial" w:cs="Arial"/>
          <w:sz w:val="24"/>
          <w:szCs w:val="24"/>
        </w:rPr>
        <w:t xml:space="preserve"> y proceso se intenta acompañar el compromiso misionero</w:t>
      </w:r>
      <w:r w:rsidRPr="009948DC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la Iglesia venezolana. E</w:t>
      </w:r>
      <w:r w:rsidRPr="009948DC">
        <w:rPr>
          <w:rFonts w:ascii="Arial" w:hAnsi="Arial" w:cs="Arial"/>
          <w:sz w:val="24"/>
          <w:szCs w:val="24"/>
        </w:rPr>
        <w:t xml:space="preserve">ste camino que ha sido establecido en el Concilio plenario </w:t>
      </w:r>
      <w:r>
        <w:rPr>
          <w:rFonts w:ascii="Arial" w:hAnsi="Arial" w:cs="Arial"/>
          <w:sz w:val="24"/>
          <w:szCs w:val="24"/>
        </w:rPr>
        <w:t xml:space="preserve">de Venezuela, y posteriormente </w:t>
      </w:r>
      <w:r w:rsidRPr="009948DC">
        <w:rPr>
          <w:rFonts w:ascii="Arial" w:hAnsi="Arial" w:cs="Arial"/>
          <w:sz w:val="24"/>
          <w:szCs w:val="24"/>
        </w:rPr>
        <w:t xml:space="preserve">reforzado por el Magisterio de los papas en particular del Papa Francisco quien nos invita a promover una Iglesia en salida. </w:t>
      </w:r>
    </w:p>
    <w:p w14:paraId="5AFF756C" w14:textId="77777777" w:rsidR="00D55840" w:rsidRDefault="00D55840" w:rsidP="00D558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VE"/>
        </w:rPr>
      </w:pP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>El curso de preparación para las m</w:t>
      </w:r>
      <w:r>
        <w:rPr>
          <w:rFonts w:ascii="Arial" w:eastAsia="Times New Roman" w:hAnsi="Arial" w:cs="Arial"/>
          <w:color w:val="222222"/>
          <w:sz w:val="24"/>
          <w:szCs w:val="24"/>
          <w:lang w:eastAsia="es-VE"/>
        </w:rPr>
        <w:t>isiones “Relevo Misionero”</w:t>
      </w: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 xml:space="preserve"> proporciona las herramientas espirituales y actitudinales que los prepararán en su camino a las misiones ad gentes. El plan de formación dist</w:t>
      </w:r>
      <w:r>
        <w:rPr>
          <w:rFonts w:ascii="Arial" w:eastAsia="Times New Roman" w:hAnsi="Arial" w:cs="Arial"/>
          <w:color w:val="222222"/>
          <w:sz w:val="24"/>
          <w:szCs w:val="24"/>
          <w:lang w:eastAsia="es-VE"/>
        </w:rPr>
        <w:t xml:space="preserve">ribuye el contenido por módulos y es visto durante </w:t>
      </w: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>un año en modalidad virtual y presencial.</w:t>
      </w:r>
    </w:p>
    <w:p w14:paraId="1548971D" w14:textId="77777777" w:rsidR="00D55840" w:rsidRPr="00225F35" w:rsidRDefault="00D55840" w:rsidP="00D558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V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VE"/>
        </w:rPr>
        <w:t xml:space="preserve">Inicia </w:t>
      </w: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>el 29 de marzo con el prime</w:t>
      </w:r>
      <w:r>
        <w:rPr>
          <w:rFonts w:ascii="Arial" w:eastAsia="Times New Roman" w:hAnsi="Arial" w:cs="Arial"/>
          <w:color w:val="222222"/>
          <w:sz w:val="24"/>
          <w:szCs w:val="24"/>
          <w:lang w:eastAsia="es-VE"/>
        </w:rPr>
        <w:t>r encuentro virtual y convoca laicos y sacerdotes misioneros deseosos de una experiencia concreta.</w:t>
      </w:r>
      <w:r w:rsidRPr="009948DC">
        <w:rPr>
          <w:rFonts w:ascii="Arial" w:eastAsia="Times New Roman" w:hAnsi="Arial" w:cs="Arial"/>
          <w:color w:val="222222"/>
          <w:sz w:val="24"/>
          <w:szCs w:val="24"/>
          <w:lang w:eastAsia="es-VE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es-VE"/>
        </w:rPr>
        <w:t>L</w:t>
      </w: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>os participantes podrán conocer más acerca del programa y rat</w:t>
      </w:r>
      <w:r>
        <w:rPr>
          <w:rFonts w:ascii="Arial" w:eastAsia="Times New Roman" w:hAnsi="Arial" w:cs="Arial"/>
          <w:color w:val="222222"/>
          <w:sz w:val="24"/>
          <w:szCs w:val="24"/>
          <w:lang w:eastAsia="es-VE"/>
        </w:rPr>
        <w:t xml:space="preserve">ificar su vocación Misionera ad </w:t>
      </w: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>gentes.</w:t>
      </w:r>
    </w:p>
    <w:p w14:paraId="1CD9F613" w14:textId="77777777" w:rsidR="00D55840" w:rsidRPr="00225F35" w:rsidRDefault="00D55840" w:rsidP="00D558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VE"/>
        </w:rPr>
      </w:pP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>La dirección general del camino formativo está a cargo del Director Nacional de las OMP Pbro. Ricardo Elías Guillén, junto a la coordinación del Lcdo. José Luis An</w:t>
      </w:r>
      <w:r>
        <w:rPr>
          <w:rFonts w:ascii="Arial" w:eastAsia="Times New Roman" w:hAnsi="Arial" w:cs="Arial"/>
          <w:color w:val="222222"/>
          <w:sz w:val="24"/>
          <w:szCs w:val="24"/>
          <w:lang w:eastAsia="es-VE"/>
        </w:rPr>
        <w:t>drades y la Profesora Norma De S</w:t>
      </w: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 xml:space="preserve">ousa. </w:t>
      </w:r>
    </w:p>
    <w:p w14:paraId="70C1F5C4" w14:textId="77777777" w:rsidR="00D55840" w:rsidRPr="00225F35" w:rsidRDefault="00D55840" w:rsidP="00D558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VE"/>
        </w:rPr>
      </w:pPr>
      <w:r w:rsidRPr="00225F35">
        <w:rPr>
          <w:rFonts w:ascii="Arial" w:eastAsia="Times New Roman" w:hAnsi="Arial" w:cs="Arial"/>
          <w:color w:val="222222"/>
          <w:sz w:val="24"/>
          <w:szCs w:val="24"/>
          <w:lang w:eastAsia="es-VE"/>
        </w:rPr>
        <w:t>Para preinscribirte en este primer encuentro de Relevo Misionero haz clic en el siguiente enlace:</w:t>
      </w:r>
    </w:p>
    <w:p w14:paraId="7B1290F9" w14:textId="249A9C97" w:rsidR="00BB375E" w:rsidRPr="00D55840" w:rsidRDefault="00D55840" w:rsidP="00D558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VE"/>
        </w:rPr>
      </w:pPr>
      <w:hyperlink r:id="rId7" w:tgtFrame="_blank" w:history="1">
        <w:r w:rsidRPr="00225F3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s-VE"/>
          </w:rPr>
          <w:t>https://cfm.q10.com/Preinscripcion</w:t>
        </w:r>
      </w:hyperlink>
      <w:bookmarkStart w:id="0" w:name="_heading=h.90d5bktnqntc" w:colFirst="0" w:colLast="0"/>
      <w:bookmarkStart w:id="1" w:name="_GoBack"/>
      <w:bookmarkEnd w:id="0"/>
      <w:bookmarkEnd w:id="1"/>
    </w:p>
    <w:p w14:paraId="38FF92DA" w14:textId="77777777" w:rsidR="00BB375E" w:rsidRPr="00DA1D50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80A7FAE" w14:textId="2B21995D" w:rsidR="00CC044E" w:rsidRPr="004079D8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sz w:val="24"/>
          <w:szCs w:val="24"/>
          <w:u w:val="single"/>
          <w:lang w:val="es-ES"/>
        </w:rPr>
        <w:t>Coordenadas:</w:t>
      </w:r>
    </w:p>
    <w:p w14:paraId="35D1032A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>Instagram</w:t>
      </w:r>
      <w:r>
        <w:rPr>
          <w:rFonts w:ascii="Arial" w:hAnsi="Arial" w:cs="Arial"/>
          <w:b/>
          <w:sz w:val="24"/>
          <w:szCs w:val="24"/>
          <w:lang w:val="es-MX"/>
        </w:rPr>
        <w:t xml:space="preserve"> y twitter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: </w:t>
      </w:r>
      <w:r w:rsidRPr="00017293">
        <w:rPr>
          <w:rFonts w:ascii="Arial" w:hAnsi="Arial" w:cs="Arial"/>
          <w:sz w:val="24"/>
          <w:szCs w:val="24"/>
          <w:lang w:val="es-MX"/>
        </w:rPr>
        <w:t>@omp_venezuela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2E732AA4" w14:textId="77777777" w:rsidR="00CC044E" w:rsidRPr="00DF3341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Página Web: </w:t>
      </w:r>
      <w:r>
        <w:rPr>
          <w:rFonts w:ascii="Arial" w:hAnsi="Arial" w:cs="Arial"/>
          <w:sz w:val="24"/>
          <w:szCs w:val="24"/>
          <w:lang w:val="es-MX"/>
        </w:rPr>
        <w:t>domundvenezuela.com</w:t>
      </w:r>
    </w:p>
    <w:p w14:paraId="5F3E6AE4" w14:textId="77777777" w:rsidR="00407FC6" w:rsidRDefault="00407FC6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7986F0D7" w14:textId="1DA5085C" w:rsidR="00CC044E" w:rsidRPr="00171A51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t>Contacto de prensa OMP</w:t>
      </w:r>
    </w:p>
    <w:p w14:paraId="48D26922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Rubén Darío Rojas</w:t>
      </w:r>
    </w:p>
    <w:p w14:paraId="4B180F19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+58 414 329 0240</w:t>
      </w:r>
    </w:p>
    <w:p w14:paraId="75081270" w14:textId="07959728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8" w:history="1">
        <w:r w:rsidR="00175AD0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ompvenezuelacomunicaciones@gmail.com</w:t>
        </w:r>
      </w:hyperlink>
    </w:p>
    <w:p w14:paraId="10E23336" w14:textId="10D48824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76EDA8D" w14:textId="77777777" w:rsidR="00175AD0" w:rsidRPr="00171A51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lastRenderedPageBreak/>
        <w:t>Contacto de prensa OMP</w:t>
      </w:r>
    </w:p>
    <w:p w14:paraId="44777FCE" w14:textId="6E9A880D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Jorge Gómez</w:t>
      </w:r>
    </w:p>
    <w:p w14:paraId="39625AED" w14:textId="1081FDF2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+58 412 011 1224</w:t>
      </w:r>
    </w:p>
    <w:p w14:paraId="65F7D5F9" w14:textId="348CC017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9" w:history="1">
        <w:r w:rsidR="005D1307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ompvenezuelaprensa@gmail.com</w:t>
        </w:r>
      </w:hyperlink>
    </w:p>
    <w:p w14:paraId="5F3B7D46" w14:textId="77777777" w:rsidR="005D1307" w:rsidRPr="00D53F08" w:rsidRDefault="005D1307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1B84327" w14:textId="77777777" w:rsidR="00CC044E" w:rsidRPr="00A143F7" w:rsidRDefault="00CC044E" w:rsidP="00CC04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03B2515" w14:textId="77777777" w:rsidR="00CC044E" w:rsidRPr="00CC044E" w:rsidRDefault="00CC044E" w:rsidP="008F7FA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91458B3" w14:textId="55C9E988" w:rsidR="00A143F7" w:rsidRPr="004526F9" w:rsidRDefault="00A143F7" w:rsidP="008F7FA5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sectPr w:rsidR="00A143F7" w:rsidRPr="004526F9" w:rsidSect="00E17C22">
      <w:headerReference w:type="default" r:id="rId10"/>
      <w:pgSz w:w="12240" w:h="15840"/>
      <w:pgMar w:top="1418" w:right="1701" w:bottom="2126" w:left="1701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01EC2" w14:textId="77777777" w:rsidR="00BE6CCF" w:rsidRDefault="00BE6CCF" w:rsidP="00A903CF">
      <w:pPr>
        <w:spacing w:after="0" w:line="240" w:lineRule="auto"/>
      </w:pPr>
      <w:r>
        <w:separator/>
      </w:r>
    </w:p>
  </w:endnote>
  <w:endnote w:type="continuationSeparator" w:id="0">
    <w:p w14:paraId="552618C2" w14:textId="77777777" w:rsidR="00BE6CCF" w:rsidRDefault="00BE6CCF" w:rsidP="00A9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CF519" w14:textId="77777777" w:rsidR="00BE6CCF" w:rsidRDefault="00BE6CCF" w:rsidP="00A903CF">
      <w:pPr>
        <w:spacing w:after="0" w:line="240" w:lineRule="auto"/>
      </w:pPr>
      <w:r>
        <w:separator/>
      </w:r>
    </w:p>
  </w:footnote>
  <w:footnote w:type="continuationSeparator" w:id="0">
    <w:p w14:paraId="6E33151A" w14:textId="77777777" w:rsidR="00BE6CCF" w:rsidRDefault="00BE6CCF" w:rsidP="00A90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301AB" w14:textId="77777777" w:rsidR="00A57EA5" w:rsidRDefault="00A57EA5">
    <w:pPr>
      <w:pStyle w:val="Encabezado"/>
    </w:pPr>
    <w:r w:rsidRPr="005A0CB9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88FB56" wp14:editId="591EDBF8">
          <wp:simplePos x="0" y="0"/>
          <wp:positionH relativeFrom="column">
            <wp:posOffset>-1064895</wp:posOffset>
          </wp:positionH>
          <wp:positionV relativeFrom="paragraph">
            <wp:posOffset>1787855</wp:posOffset>
          </wp:positionV>
          <wp:extent cx="7753350" cy="779633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7796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03CF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FE9AF1C" wp14:editId="12EF7BDF">
          <wp:simplePos x="0" y="0"/>
          <wp:positionH relativeFrom="column">
            <wp:posOffset>-1058545</wp:posOffset>
          </wp:positionH>
          <wp:positionV relativeFrom="paragraph">
            <wp:posOffset>-416115</wp:posOffset>
          </wp:positionV>
          <wp:extent cx="7753350" cy="3030855"/>
          <wp:effectExtent l="0" t="0" r="0" b="0"/>
          <wp:wrapNone/>
          <wp:docPr id="125" name="Imagen 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303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F752C"/>
    <w:multiLevelType w:val="multilevel"/>
    <w:tmpl w:val="D188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94E07"/>
    <w:multiLevelType w:val="multilevel"/>
    <w:tmpl w:val="2B84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CF"/>
    <w:rsid w:val="00016B9D"/>
    <w:rsid w:val="00090D85"/>
    <w:rsid w:val="000D0FAE"/>
    <w:rsid w:val="00106845"/>
    <w:rsid w:val="001476DE"/>
    <w:rsid w:val="00171A51"/>
    <w:rsid w:val="00175AD0"/>
    <w:rsid w:val="0019092F"/>
    <w:rsid w:val="001C5125"/>
    <w:rsid w:val="001E5CF5"/>
    <w:rsid w:val="00280610"/>
    <w:rsid w:val="002C3A83"/>
    <w:rsid w:val="002D5272"/>
    <w:rsid w:val="002F31C7"/>
    <w:rsid w:val="003B0471"/>
    <w:rsid w:val="003D4F22"/>
    <w:rsid w:val="004079D8"/>
    <w:rsid w:val="00407FC6"/>
    <w:rsid w:val="00433BE2"/>
    <w:rsid w:val="00444235"/>
    <w:rsid w:val="004526F9"/>
    <w:rsid w:val="00467ABA"/>
    <w:rsid w:val="004D629E"/>
    <w:rsid w:val="004F27CA"/>
    <w:rsid w:val="005113D6"/>
    <w:rsid w:val="005158FC"/>
    <w:rsid w:val="0052205F"/>
    <w:rsid w:val="00547CF9"/>
    <w:rsid w:val="00554E41"/>
    <w:rsid w:val="00554F2C"/>
    <w:rsid w:val="00584F35"/>
    <w:rsid w:val="005A0CB9"/>
    <w:rsid w:val="005D1307"/>
    <w:rsid w:val="005D1DE2"/>
    <w:rsid w:val="005F7EC9"/>
    <w:rsid w:val="0060068C"/>
    <w:rsid w:val="006502C6"/>
    <w:rsid w:val="00692AE0"/>
    <w:rsid w:val="006D7F3F"/>
    <w:rsid w:val="007107C2"/>
    <w:rsid w:val="00744E49"/>
    <w:rsid w:val="0076282B"/>
    <w:rsid w:val="007B010C"/>
    <w:rsid w:val="008140CB"/>
    <w:rsid w:val="00870410"/>
    <w:rsid w:val="008772BE"/>
    <w:rsid w:val="008C4798"/>
    <w:rsid w:val="008C5B25"/>
    <w:rsid w:val="008F7FA5"/>
    <w:rsid w:val="00912EE0"/>
    <w:rsid w:val="00937460"/>
    <w:rsid w:val="00951C5C"/>
    <w:rsid w:val="00997F9C"/>
    <w:rsid w:val="009D7861"/>
    <w:rsid w:val="00A143F7"/>
    <w:rsid w:val="00A56A88"/>
    <w:rsid w:val="00A57EA5"/>
    <w:rsid w:val="00A6735A"/>
    <w:rsid w:val="00A872AE"/>
    <w:rsid w:val="00A903CF"/>
    <w:rsid w:val="00A939F6"/>
    <w:rsid w:val="00AA28B1"/>
    <w:rsid w:val="00B15967"/>
    <w:rsid w:val="00BB375E"/>
    <w:rsid w:val="00BE6CCF"/>
    <w:rsid w:val="00BF4398"/>
    <w:rsid w:val="00CC044E"/>
    <w:rsid w:val="00CC7EB0"/>
    <w:rsid w:val="00CD0A8A"/>
    <w:rsid w:val="00D55840"/>
    <w:rsid w:val="00D60838"/>
    <w:rsid w:val="00D81592"/>
    <w:rsid w:val="00DA1D50"/>
    <w:rsid w:val="00DC363B"/>
    <w:rsid w:val="00E17C22"/>
    <w:rsid w:val="00E42295"/>
    <w:rsid w:val="00E56786"/>
    <w:rsid w:val="00E64178"/>
    <w:rsid w:val="00EA6BB4"/>
    <w:rsid w:val="00ED004F"/>
    <w:rsid w:val="00F8278A"/>
    <w:rsid w:val="00F8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9A9E82"/>
  <w15:docId w15:val="{B047C20E-6FDB-43A6-8483-E342C2AF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A5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DA1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7F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3CF"/>
  </w:style>
  <w:style w:type="paragraph" w:styleId="Piedepgina">
    <w:name w:val="footer"/>
    <w:basedOn w:val="Normal"/>
    <w:link w:val="Piedepgina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3CF"/>
  </w:style>
  <w:style w:type="paragraph" w:styleId="Sinespaciado">
    <w:name w:val="No Spacing"/>
    <w:uiPriority w:val="1"/>
    <w:qFormat/>
    <w:rsid w:val="00B15967"/>
    <w:pPr>
      <w:spacing w:after="0" w:line="240" w:lineRule="auto"/>
    </w:pPr>
  </w:style>
  <w:style w:type="character" w:customStyle="1" w:styleId="Ninguno">
    <w:name w:val="Ninguno"/>
    <w:rsid w:val="0028061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8F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9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Fuentedeprrafopredeter"/>
    <w:rsid w:val="00554F2C"/>
  </w:style>
  <w:style w:type="paragraph" w:styleId="NormalWeb">
    <w:name w:val="Normal (Web)"/>
    <w:basedOn w:val="Normal"/>
    <w:uiPriority w:val="99"/>
    <w:semiHidden/>
    <w:unhideWhenUsed/>
    <w:rsid w:val="00CC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143F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8F7F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DA1D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pvenezuelacomunicacione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fm.q10.com/Preinscripc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mpvenezuelaprens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Sanchez</dc:creator>
  <cp:lastModifiedBy>Publicidad</cp:lastModifiedBy>
  <cp:revision>2</cp:revision>
  <cp:lastPrinted>2021-02-03T20:17:00Z</cp:lastPrinted>
  <dcterms:created xsi:type="dcterms:W3CDTF">2022-03-09T17:15:00Z</dcterms:created>
  <dcterms:modified xsi:type="dcterms:W3CDTF">2022-03-09T17:15:00Z</dcterms:modified>
</cp:coreProperties>
</file>